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6D" w:rsidRDefault="002B146D" w:rsidP="0057405D">
      <w:pPr>
        <w:rPr>
          <w:rFonts w:ascii="Times New Roman" w:hAnsi="Times New Roman" w:cs="Times New Roman"/>
          <w:sz w:val="28"/>
          <w:szCs w:val="28"/>
        </w:rPr>
      </w:pPr>
      <w:r w:rsidRPr="002B146D">
        <w:rPr>
          <w:rFonts w:ascii="Times New Roman" w:hAnsi="Times New Roman" w:cs="Times New Roman"/>
          <w:i/>
          <w:sz w:val="24"/>
          <w:szCs w:val="24"/>
        </w:rPr>
        <w:t>Изх. N 14/ 05.11.2023г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05D" w:rsidRPr="0057405D" w:rsidRDefault="00C41BD8" w:rsidP="0057405D">
      <w:pPr>
        <w:rPr>
          <w:rFonts w:ascii="Times New Roman" w:hAnsi="Times New Roman" w:cs="Times New Roman"/>
          <w:sz w:val="28"/>
          <w:szCs w:val="28"/>
        </w:rPr>
      </w:pPr>
      <w:r w:rsidRPr="0057405D">
        <w:rPr>
          <w:rFonts w:ascii="Times New Roman" w:hAnsi="Times New Roman" w:cs="Times New Roman"/>
          <w:sz w:val="28"/>
          <w:szCs w:val="28"/>
        </w:rPr>
        <w:t xml:space="preserve"> </w:t>
      </w:r>
      <w:r w:rsidR="0057405D" w:rsidRPr="0057405D">
        <w:rPr>
          <w:rFonts w:ascii="Times New Roman" w:hAnsi="Times New Roman" w:cs="Times New Roman"/>
          <w:sz w:val="28"/>
          <w:szCs w:val="28"/>
        </w:rPr>
        <w:t>До Кмета</w:t>
      </w:r>
      <w:r w:rsidR="002B146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41BD8" w:rsidRPr="000B7416" w:rsidRDefault="00C41BD8">
      <w:pPr>
        <w:rPr>
          <w:rFonts w:ascii="Times New Roman" w:hAnsi="Times New Roman" w:cs="Times New Roman"/>
          <w:sz w:val="28"/>
          <w:szCs w:val="28"/>
        </w:rPr>
      </w:pPr>
      <w:r w:rsidRPr="0057405D">
        <w:rPr>
          <w:rFonts w:ascii="Times New Roman" w:hAnsi="Times New Roman" w:cs="Times New Roman"/>
          <w:sz w:val="28"/>
          <w:szCs w:val="28"/>
        </w:rPr>
        <w:t>На Община Дългопол</w:t>
      </w:r>
    </w:p>
    <w:p w:rsidR="00C41BD8" w:rsidRPr="0057405D" w:rsidRDefault="00C41BD8" w:rsidP="005740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405D">
        <w:rPr>
          <w:rFonts w:ascii="Times New Roman" w:hAnsi="Times New Roman" w:cs="Times New Roman"/>
          <w:b/>
          <w:sz w:val="48"/>
          <w:szCs w:val="48"/>
        </w:rPr>
        <w:t>П Л А Н</w:t>
      </w:r>
    </w:p>
    <w:p w:rsidR="00C41BD8" w:rsidRPr="0057405D" w:rsidRDefault="00C41BD8" w:rsidP="005740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05D">
        <w:rPr>
          <w:rFonts w:ascii="Times New Roman" w:hAnsi="Times New Roman" w:cs="Times New Roman"/>
          <w:i/>
          <w:sz w:val="28"/>
          <w:szCs w:val="28"/>
        </w:rPr>
        <w:t xml:space="preserve">За дейността на НЧ </w:t>
      </w:r>
      <w:r w:rsidR="000564B4">
        <w:rPr>
          <w:rFonts w:ascii="Times New Roman" w:hAnsi="Times New Roman" w:cs="Times New Roman"/>
          <w:i/>
          <w:sz w:val="28"/>
          <w:szCs w:val="28"/>
        </w:rPr>
        <w:t>„ Светлина 1928” с. Сава за 20</w:t>
      </w:r>
      <w:r w:rsidR="000B7416">
        <w:rPr>
          <w:rFonts w:ascii="Times New Roman" w:hAnsi="Times New Roman" w:cs="Times New Roman"/>
          <w:i/>
          <w:sz w:val="28"/>
          <w:szCs w:val="28"/>
        </w:rPr>
        <w:t>2</w:t>
      </w:r>
      <w:r w:rsidR="000902D6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57405D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C41BD8" w:rsidRPr="000B7416" w:rsidRDefault="00C41BD8" w:rsidP="000B7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05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6F58BA">
        <w:rPr>
          <w:rFonts w:ascii="Times New Roman" w:hAnsi="Times New Roman" w:cs="Times New Roman"/>
          <w:i/>
          <w:sz w:val="28"/>
          <w:szCs w:val="28"/>
        </w:rPr>
        <w:t>Милена Иванова Великова</w:t>
      </w:r>
      <w:r w:rsidRPr="00574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05D">
        <w:rPr>
          <w:rFonts w:ascii="Times New Roman" w:hAnsi="Times New Roman" w:cs="Times New Roman"/>
          <w:i/>
          <w:sz w:val="28"/>
          <w:szCs w:val="28"/>
          <w:lang w:bidi="he-IL"/>
        </w:rPr>
        <w:t xml:space="preserve">–председател на НЧ </w:t>
      </w:r>
      <w:r w:rsidRPr="0057405D">
        <w:rPr>
          <w:rFonts w:ascii="Times New Roman" w:hAnsi="Times New Roman" w:cs="Times New Roman"/>
          <w:i/>
          <w:sz w:val="28"/>
          <w:szCs w:val="28"/>
        </w:rPr>
        <w:t>„ Светлина 1928” с. Сава</w:t>
      </w:r>
    </w:p>
    <w:p w:rsidR="00C41BD8" w:rsidRPr="00D92D1B" w:rsidRDefault="00C41BD8" w:rsidP="00574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Уважаеми господин кмете,</w:t>
      </w:r>
    </w:p>
    <w:p w:rsidR="000B7416" w:rsidRPr="00D92D1B" w:rsidRDefault="00C41BD8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 </w:t>
      </w:r>
      <w:r w:rsidR="0057405D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 xml:space="preserve"> Във връзка с чл. 26 а(1) от Закона за НЧ, изменен и допълнен (</w:t>
      </w:r>
      <w:proofErr w:type="spellStart"/>
      <w:r w:rsidRPr="00D92D1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D92D1B">
        <w:rPr>
          <w:rFonts w:ascii="Times New Roman" w:hAnsi="Times New Roman" w:cs="Times New Roman"/>
          <w:sz w:val="24"/>
          <w:szCs w:val="24"/>
        </w:rPr>
        <w:t>. ДВ бр.42 от 2009г.), Ви представяме план на НЧ „ Светлина 1928” с. Сава за допълнителни средства от Общината</w:t>
      </w:r>
      <w:r w:rsidR="000B7416" w:rsidRPr="00D92D1B">
        <w:rPr>
          <w:rFonts w:ascii="Times New Roman" w:hAnsi="Times New Roman" w:cs="Times New Roman"/>
          <w:sz w:val="24"/>
          <w:szCs w:val="24"/>
        </w:rPr>
        <w:t>.</w:t>
      </w:r>
    </w:p>
    <w:p w:rsidR="00AC1533" w:rsidRPr="00D92D1B" w:rsidRDefault="00AC15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Читалището е традиционно самоуправляващо се културно</w:t>
      </w:r>
      <w:r w:rsidRPr="00D92D1B">
        <w:rPr>
          <w:rFonts w:ascii="Times New Roman" w:hAnsi="Times New Roman" w:cs="Times New Roman"/>
          <w:sz w:val="24"/>
          <w:szCs w:val="24"/>
          <w:lang w:bidi="he-IL"/>
        </w:rPr>
        <w:t>–просветно сдружение, което изпълнява и държавни културно–просветни задачи.</w:t>
      </w:r>
    </w:p>
    <w:p w:rsidR="00AC1533" w:rsidRPr="00D92D1B" w:rsidRDefault="00AC1533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D92D1B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F92D16" w:rsidRPr="00D92D1B">
        <w:rPr>
          <w:rFonts w:ascii="Times New Roman" w:hAnsi="Times New Roman" w:cs="Times New Roman"/>
          <w:sz w:val="24"/>
          <w:szCs w:val="24"/>
          <w:lang w:bidi="he-IL"/>
        </w:rPr>
        <w:t xml:space="preserve">І  </w:t>
      </w:r>
      <w:r w:rsidRPr="00D92D1B">
        <w:rPr>
          <w:rFonts w:ascii="Times New Roman" w:hAnsi="Times New Roman" w:cs="Times New Roman"/>
          <w:sz w:val="24"/>
          <w:szCs w:val="24"/>
          <w:lang w:bidi="he-IL"/>
        </w:rPr>
        <w:t>Основните цели,които стоят пред читалището са:</w:t>
      </w:r>
    </w:p>
    <w:p w:rsidR="00AC1533" w:rsidRPr="00D92D1B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Развитие и обогатяване на културния живот, социалната и образователна дейност в селото</w:t>
      </w:r>
    </w:p>
    <w:p w:rsidR="00AC1533" w:rsidRPr="00D92D1B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Запазване на обичаите и традициите</w:t>
      </w:r>
    </w:p>
    <w:p w:rsidR="00AC1533" w:rsidRPr="00D92D1B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Разширяване на знанията и осигуряване достъп до информация</w:t>
      </w:r>
    </w:p>
    <w:p w:rsidR="00AC1533" w:rsidRPr="00D92D1B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Развиване и подпомаган</w:t>
      </w:r>
      <w:r w:rsidR="00563865" w:rsidRPr="00D92D1B">
        <w:rPr>
          <w:rFonts w:ascii="Times New Roman" w:hAnsi="Times New Roman" w:cs="Times New Roman"/>
          <w:sz w:val="24"/>
          <w:szCs w:val="24"/>
        </w:rPr>
        <w:t>е на любителско художествено тво</w:t>
      </w:r>
      <w:r w:rsidRPr="00D92D1B">
        <w:rPr>
          <w:rFonts w:ascii="Times New Roman" w:hAnsi="Times New Roman" w:cs="Times New Roman"/>
          <w:sz w:val="24"/>
          <w:szCs w:val="24"/>
        </w:rPr>
        <w:t>рчество</w:t>
      </w:r>
    </w:p>
    <w:p w:rsidR="00AC1533" w:rsidRPr="00D92D1B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Уреждане и поддържане на библиотеката</w:t>
      </w:r>
    </w:p>
    <w:p w:rsidR="00AC1533" w:rsidRPr="00D92D1B" w:rsidRDefault="00AC1533" w:rsidP="00AC1533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 </w:t>
      </w:r>
      <w:r w:rsidR="00F92D16" w:rsidRPr="00D92D1B">
        <w:rPr>
          <w:rFonts w:ascii="Times New Roman" w:hAnsi="Times New Roman" w:cs="Times New Roman"/>
          <w:sz w:val="24"/>
          <w:szCs w:val="24"/>
        </w:rPr>
        <w:t xml:space="preserve">ІІ  </w:t>
      </w:r>
      <w:r w:rsidRPr="00D92D1B">
        <w:rPr>
          <w:rFonts w:ascii="Times New Roman" w:hAnsi="Times New Roman" w:cs="Times New Roman"/>
          <w:sz w:val="24"/>
          <w:szCs w:val="24"/>
        </w:rPr>
        <w:t>Направления в дейността на читалището:</w:t>
      </w:r>
    </w:p>
    <w:p w:rsidR="00AC1533" w:rsidRPr="00D92D1B" w:rsidRDefault="00AC1533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Възраждане и съхраняване на духовните ценности,автентични традиции и обичаи</w:t>
      </w:r>
    </w:p>
    <w:p w:rsidR="00AC1533" w:rsidRPr="00D92D1B" w:rsidRDefault="00AC1533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Превръщане на читалището в притегателен център и място за изява и оползотворяване на свободното време, както на възрастни хора така и на повече деца и младежи</w:t>
      </w:r>
    </w:p>
    <w:p w:rsidR="00AC1533" w:rsidRPr="00D92D1B" w:rsidRDefault="00AC1533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Участие на Читалището в реализация на областни, общински и градски културни прояви, фестивали, събори и празници на населени места</w:t>
      </w:r>
    </w:p>
    <w:p w:rsidR="00AC1533" w:rsidRPr="00D92D1B" w:rsidRDefault="001046CF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Съвместна работа на Читалището с Пенсионерския клуб</w:t>
      </w:r>
    </w:p>
    <w:p w:rsidR="00AC1533" w:rsidRPr="00D92D1B" w:rsidRDefault="00F92D16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Мероприятия за привличане на читатели в библиотеката</w:t>
      </w:r>
    </w:p>
    <w:p w:rsidR="00F92D16" w:rsidRPr="00D92D1B" w:rsidRDefault="00F92D16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Популяризиране на библиотечния фонд и дейностите на Читалището</w:t>
      </w:r>
    </w:p>
    <w:p w:rsidR="00F92D16" w:rsidRPr="00D92D1B" w:rsidRDefault="00F92D16" w:rsidP="00F92D16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ІІІ  Библиотечна работа с читатели и мероприятия:</w:t>
      </w:r>
    </w:p>
    <w:p w:rsidR="00F92D16" w:rsidRPr="00D92D1B" w:rsidRDefault="00F92D16" w:rsidP="00F92D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lastRenderedPageBreak/>
        <w:t>Обогатяване на библиотечния фонд- закупуване на нова литература, абонамент за периодични издания</w:t>
      </w:r>
    </w:p>
    <w:p w:rsidR="00F92D16" w:rsidRPr="00D92D1B" w:rsidRDefault="001046CF" w:rsidP="00F92D1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Източник и Средства за покупка:</w:t>
      </w:r>
    </w:p>
    <w:p w:rsidR="00F92D16" w:rsidRPr="00D92D1B" w:rsidRDefault="00F92D16" w:rsidP="00F92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От бюджета</w:t>
      </w:r>
    </w:p>
    <w:p w:rsidR="00F92D16" w:rsidRPr="00D92D1B" w:rsidRDefault="00F92D16" w:rsidP="00F92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Чрез дарители </w:t>
      </w:r>
    </w:p>
    <w:p w:rsidR="00F92D16" w:rsidRPr="00D92D1B" w:rsidRDefault="00F92D16" w:rsidP="00F92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Участие в проекти за закупуване на литература</w:t>
      </w:r>
    </w:p>
    <w:p w:rsidR="00F92D16" w:rsidRPr="00D92D1B" w:rsidRDefault="00F92D16" w:rsidP="00F92D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Работа с читатели</w:t>
      </w:r>
      <w:r w:rsidR="001046CF" w:rsidRPr="00D92D1B">
        <w:rPr>
          <w:rFonts w:ascii="Times New Roman" w:hAnsi="Times New Roman" w:cs="Times New Roman"/>
          <w:sz w:val="24"/>
          <w:szCs w:val="24"/>
        </w:rPr>
        <w:t>:</w:t>
      </w:r>
    </w:p>
    <w:p w:rsidR="00F92D16" w:rsidRPr="00D92D1B" w:rsidRDefault="00F92D16" w:rsidP="00F92D1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- осъществяване на изложби,</w:t>
      </w:r>
      <w:r w:rsidR="001046CF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>кът- витрини, годишнини, свързани с исторически дати и събития и др.</w:t>
      </w:r>
    </w:p>
    <w:p w:rsidR="00F92D16" w:rsidRPr="00D92D1B" w:rsidRDefault="008E21AF" w:rsidP="00F92D1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- по</w:t>
      </w:r>
      <w:r w:rsidR="00F92D16" w:rsidRPr="00D92D1B">
        <w:rPr>
          <w:rFonts w:ascii="Times New Roman" w:hAnsi="Times New Roman" w:cs="Times New Roman"/>
          <w:sz w:val="24"/>
          <w:szCs w:val="24"/>
        </w:rPr>
        <w:t>пуляризиране на нова литература</w:t>
      </w:r>
    </w:p>
    <w:p w:rsidR="00F92D16" w:rsidRPr="00D92D1B" w:rsidRDefault="00F92D16" w:rsidP="00F92D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D16" w:rsidRPr="00D92D1B" w:rsidRDefault="00F92D16" w:rsidP="00F92D1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ІV Любителско художествено творчество.</w:t>
      </w:r>
    </w:p>
    <w:p w:rsidR="000C70FC" w:rsidRPr="00D92D1B" w:rsidRDefault="00F92D16" w:rsidP="000B74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Работа насочена към опазване на фолклора и традиционното народно богатство и създаване на </w:t>
      </w:r>
      <w:r w:rsidR="000C70FC" w:rsidRPr="00D92D1B">
        <w:rPr>
          <w:rFonts w:ascii="Times New Roman" w:hAnsi="Times New Roman" w:cs="Times New Roman"/>
          <w:sz w:val="24"/>
          <w:szCs w:val="24"/>
        </w:rPr>
        <w:t>условия за тяхното развитие и популяризиране. Постоянно действащ колектив към НЧ-фолклорна певче</w:t>
      </w:r>
      <w:r w:rsidR="000902D6" w:rsidRPr="00D92D1B">
        <w:rPr>
          <w:rFonts w:ascii="Times New Roman" w:hAnsi="Times New Roman" w:cs="Times New Roman"/>
          <w:sz w:val="24"/>
          <w:szCs w:val="24"/>
        </w:rPr>
        <w:t xml:space="preserve">ска група, съставена от около </w:t>
      </w:r>
      <w:r w:rsidR="004E6513" w:rsidRPr="00D92D1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C70FC" w:rsidRPr="00D92D1B">
        <w:rPr>
          <w:rFonts w:ascii="Times New Roman" w:hAnsi="Times New Roman" w:cs="Times New Roman"/>
          <w:sz w:val="24"/>
          <w:szCs w:val="24"/>
        </w:rPr>
        <w:t xml:space="preserve"> жени. </w:t>
      </w:r>
      <w:r w:rsidR="001046CF" w:rsidRPr="00D92D1B">
        <w:rPr>
          <w:rFonts w:ascii="Times New Roman" w:hAnsi="Times New Roman" w:cs="Times New Roman"/>
          <w:sz w:val="24"/>
          <w:szCs w:val="24"/>
        </w:rPr>
        <w:t>ФПГ организира и участва в мероприятия заедно с членовете на Пенсионерски клуб.</w:t>
      </w:r>
    </w:p>
    <w:p w:rsidR="000C70FC" w:rsidRPr="00D92D1B" w:rsidRDefault="006F58BA" w:rsidP="000C70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 </w:t>
      </w:r>
      <w:r w:rsidR="000C70FC" w:rsidRPr="00D92D1B">
        <w:rPr>
          <w:rFonts w:ascii="Times New Roman" w:hAnsi="Times New Roman" w:cs="Times New Roman"/>
          <w:sz w:val="24"/>
          <w:szCs w:val="24"/>
        </w:rPr>
        <w:t xml:space="preserve">V План- график за участие на </w:t>
      </w:r>
      <w:r w:rsidR="000B7416" w:rsidRPr="00D92D1B">
        <w:rPr>
          <w:rFonts w:ascii="Times New Roman" w:hAnsi="Times New Roman" w:cs="Times New Roman"/>
          <w:sz w:val="24"/>
          <w:szCs w:val="24"/>
        </w:rPr>
        <w:t>Фолклорна певческа група за 202</w:t>
      </w:r>
      <w:r w:rsidR="000902D6" w:rsidRPr="00D92D1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C70FC" w:rsidRPr="00D92D1B">
        <w:rPr>
          <w:rFonts w:ascii="Times New Roman" w:hAnsi="Times New Roman" w:cs="Times New Roman"/>
          <w:sz w:val="24"/>
          <w:szCs w:val="24"/>
        </w:rPr>
        <w:t>г.</w:t>
      </w:r>
      <w:r w:rsidR="00CD379B" w:rsidRPr="00D92D1B">
        <w:rPr>
          <w:rFonts w:ascii="Times New Roman" w:hAnsi="Times New Roman" w:cs="Times New Roman"/>
          <w:sz w:val="24"/>
          <w:szCs w:val="24"/>
        </w:rPr>
        <w:t>:</w:t>
      </w:r>
    </w:p>
    <w:p w:rsidR="00C35797" w:rsidRPr="00D92D1B" w:rsidRDefault="00AC6C26" w:rsidP="00AC6C26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Месец юни – 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НФФ „ Ехо от северозапада” ,</w:t>
      </w:r>
      <w:r w:rsidR="00951B73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с. Сухаче,</w:t>
      </w:r>
      <w:r w:rsidR="00951B73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общ. Червен бряг, </w:t>
      </w:r>
      <w:proofErr w:type="spellStart"/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. Плевен – 300 лв.;</w:t>
      </w:r>
    </w:p>
    <w:p w:rsidR="00AC6C26" w:rsidRPr="00D92D1B" w:rsidRDefault="00AC6C26" w:rsidP="00AC6C26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Месец август – Добруджански фолклорен събор, гр. Генерал Тошево, </w:t>
      </w:r>
      <w:proofErr w:type="spellStart"/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Добрич- 200 лв.;</w:t>
      </w:r>
    </w:p>
    <w:p w:rsidR="00C35797" w:rsidRPr="00D92D1B" w:rsidRDefault="00C35797" w:rsidP="000C70F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Месец </w:t>
      </w:r>
      <w:r w:rsidR="00F13E96" w:rsidRPr="00D92D1B">
        <w:rPr>
          <w:rFonts w:ascii="Times New Roman" w:hAnsi="Times New Roman" w:cs="Times New Roman"/>
          <w:sz w:val="24"/>
          <w:szCs w:val="24"/>
        </w:rPr>
        <w:t xml:space="preserve">септември </w:t>
      </w:r>
      <w:r w:rsidRPr="00D92D1B">
        <w:rPr>
          <w:rFonts w:ascii="Times New Roman" w:hAnsi="Times New Roman" w:cs="Times New Roman"/>
          <w:sz w:val="24"/>
          <w:szCs w:val="24"/>
        </w:rPr>
        <w:t>–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13E96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Селото на орехите пее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13E96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с. Добрина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общ. </w:t>
      </w:r>
      <w:r w:rsidR="00F13E96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Провадия </w:t>
      </w:r>
      <w:r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AC6C26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50</w:t>
      </w:r>
      <w:r w:rsidR="00F13E96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D6EB0" w:rsidRPr="00D92D1B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A115D4" w:rsidRPr="00D92D1B" w:rsidRDefault="00A115D4" w:rsidP="00A115D4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VІ  Календарен план за културни мероприятия на Читалището:</w:t>
      </w:r>
    </w:p>
    <w:p w:rsidR="00A115D4" w:rsidRPr="00D92D1B" w:rsidRDefault="00A115D4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Януари</w:t>
      </w:r>
      <w:r w:rsidR="00CC54A7" w:rsidRPr="00D92D1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54A7" w:rsidRPr="00D92D1B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="00CC54A7" w:rsidRPr="00D92D1B">
        <w:rPr>
          <w:rFonts w:ascii="Times New Roman" w:hAnsi="Times New Roman" w:cs="Times New Roman"/>
          <w:sz w:val="24"/>
          <w:szCs w:val="24"/>
        </w:rPr>
        <w:t xml:space="preserve"> -общоселски празник, обичай Бабуване</w:t>
      </w:r>
    </w:p>
    <w:p w:rsidR="00A115D4" w:rsidRPr="00D92D1B" w:rsidRDefault="00A115D4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Февруари- </w:t>
      </w:r>
      <w:proofErr w:type="spellStart"/>
      <w:r w:rsidRPr="00D92D1B">
        <w:rPr>
          <w:rFonts w:ascii="Times New Roman" w:hAnsi="Times New Roman" w:cs="Times New Roman"/>
          <w:sz w:val="24"/>
          <w:szCs w:val="24"/>
        </w:rPr>
        <w:t>Зарезановден</w:t>
      </w:r>
      <w:proofErr w:type="spellEnd"/>
      <w:r w:rsidRPr="00D92D1B">
        <w:rPr>
          <w:rFonts w:ascii="Times New Roman" w:hAnsi="Times New Roman" w:cs="Times New Roman"/>
          <w:sz w:val="24"/>
          <w:szCs w:val="24"/>
        </w:rPr>
        <w:t>- мъжки празник с конкурс за най-хубаво вино</w:t>
      </w:r>
    </w:p>
    <w:p w:rsidR="00CD379B" w:rsidRPr="00D92D1B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Март- 1</w:t>
      </w:r>
      <w:r w:rsidR="00A115D4" w:rsidRPr="00D92D1B">
        <w:rPr>
          <w:rFonts w:ascii="Times New Roman" w:hAnsi="Times New Roman" w:cs="Times New Roman"/>
          <w:sz w:val="24"/>
          <w:szCs w:val="24"/>
        </w:rPr>
        <w:t>-ми март-Общоселски празник в</w:t>
      </w:r>
      <w:r w:rsidR="00CD379B" w:rsidRPr="00D92D1B">
        <w:rPr>
          <w:rFonts w:ascii="Times New Roman" w:hAnsi="Times New Roman" w:cs="Times New Roman"/>
          <w:sz w:val="24"/>
          <w:szCs w:val="24"/>
        </w:rPr>
        <w:t xml:space="preserve"> чест на самодееца </w:t>
      </w:r>
      <w:r w:rsidRPr="00D92D1B">
        <w:rPr>
          <w:rFonts w:ascii="Times New Roman" w:hAnsi="Times New Roman" w:cs="Times New Roman"/>
          <w:sz w:val="24"/>
          <w:szCs w:val="24"/>
        </w:rPr>
        <w:t xml:space="preserve">и Баба Марта, конкурс за плетени мартеници. </w:t>
      </w:r>
    </w:p>
    <w:p w:rsidR="00CC54A7" w:rsidRPr="00D92D1B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Март – 8 –ми март-</w:t>
      </w:r>
      <w:r w:rsidR="00CD379B" w:rsidRPr="00D92D1B">
        <w:rPr>
          <w:rFonts w:ascii="Times New Roman" w:hAnsi="Times New Roman" w:cs="Times New Roman"/>
          <w:sz w:val="24"/>
          <w:szCs w:val="24"/>
        </w:rPr>
        <w:t xml:space="preserve"> Празник на жената, кулинарен конкурс</w:t>
      </w:r>
    </w:p>
    <w:p w:rsidR="006F58BA" w:rsidRPr="00D92D1B" w:rsidRDefault="006F58BA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Април - рожден ден на ФПГ</w:t>
      </w:r>
    </w:p>
    <w:p w:rsidR="00CC54A7" w:rsidRPr="00D92D1B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Април – Великден- изложба за декорац</w:t>
      </w:r>
      <w:r w:rsidR="00AD16A2" w:rsidRPr="00D92D1B">
        <w:rPr>
          <w:rFonts w:ascii="Times New Roman" w:hAnsi="Times New Roman" w:cs="Times New Roman"/>
          <w:sz w:val="24"/>
          <w:szCs w:val="24"/>
        </w:rPr>
        <w:t>ия на великденски кошници и яйца</w:t>
      </w:r>
    </w:p>
    <w:p w:rsidR="00AD16A2" w:rsidRPr="00D92D1B" w:rsidRDefault="001F09A9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Ноември </w:t>
      </w:r>
      <w:r w:rsidR="00AD16A2" w:rsidRPr="00D92D1B">
        <w:rPr>
          <w:rFonts w:ascii="Times New Roman" w:hAnsi="Times New Roman" w:cs="Times New Roman"/>
          <w:sz w:val="24"/>
          <w:szCs w:val="24"/>
        </w:rPr>
        <w:t>– годишнина от създаването на пенсионерски клуб</w:t>
      </w:r>
    </w:p>
    <w:p w:rsidR="00A115D4" w:rsidRPr="00D92D1B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Декември</w:t>
      </w:r>
      <w:r w:rsidR="00CD379B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>-</w:t>
      </w:r>
      <w:r w:rsidR="00CD379B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>Коледуване</w:t>
      </w:r>
    </w:p>
    <w:p w:rsidR="00CC54A7" w:rsidRPr="00D92D1B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Декември – общоселски празник за Коледа и Нова година.</w:t>
      </w:r>
    </w:p>
    <w:p w:rsidR="00A115D4" w:rsidRPr="00D92D1B" w:rsidRDefault="00A115D4" w:rsidP="00A115D4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VІІ Материална база</w:t>
      </w:r>
      <w:r w:rsidR="0057405D" w:rsidRPr="00D92D1B">
        <w:rPr>
          <w:rFonts w:ascii="Times New Roman" w:hAnsi="Times New Roman" w:cs="Times New Roman"/>
          <w:sz w:val="24"/>
          <w:szCs w:val="24"/>
        </w:rPr>
        <w:t xml:space="preserve"> на Читалището:</w:t>
      </w:r>
    </w:p>
    <w:p w:rsidR="00A115D4" w:rsidRPr="00D92D1B" w:rsidRDefault="00A115D4" w:rsidP="00A115D4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="000B7416" w:rsidRPr="00D92D1B">
        <w:rPr>
          <w:rFonts w:ascii="Times New Roman" w:hAnsi="Times New Roman" w:cs="Times New Roman"/>
          <w:sz w:val="24"/>
          <w:szCs w:val="24"/>
        </w:rPr>
        <w:tab/>
      </w:r>
      <w:r w:rsidRPr="00D92D1B">
        <w:rPr>
          <w:rFonts w:ascii="Times New Roman" w:hAnsi="Times New Roman" w:cs="Times New Roman"/>
          <w:sz w:val="24"/>
          <w:szCs w:val="24"/>
        </w:rPr>
        <w:t xml:space="preserve"> Читалищната сграда в</w:t>
      </w:r>
      <w:r w:rsidR="00951B73" w:rsidRPr="00D92D1B">
        <w:rPr>
          <w:rFonts w:ascii="Times New Roman" w:hAnsi="Times New Roman" w:cs="Times New Roman"/>
          <w:sz w:val="24"/>
          <w:szCs w:val="24"/>
        </w:rPr>
        <w:t xml:space="preserve"> селото не е довършена. Действащ</w:t>
      </w:r>
      <w:r w:rsidRPr="00D92D1B">
        <w:rPr>
          <w:rFonts w:ascii="Times New Roman" w:hAnsi="Times New Roman" w:cs="Times New Roman"/>
          <w:sz w:val="24"/>
          <w:szCs w:val="24"/>
        </w:rPr>
        <w:t xml:space="preserve"> е само първия етаж, където се помещава кметството и залата за тържества. Вторият етаж не е довършен</w:t>
      </w:r>
      <w:r w:rsidR="0078748E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>-</w:t>
      </w:r>
      <w:r w:rsidR="0078748E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>няма осветлени</w:t>
      </w:r>
      <w:r w:rsidR="00224401" w:rsidRPr="00D92D1B">
        <w:rPr>
          <w:rFonts w:ascii="Times New Roman" w:hAnsi="Times New Roman" w:cs="Times New Roman"/>
          <w:sz w:val="24"/>
          <w:szCs w:val="24"/>
        </w:rPr>
        <w:t>е, вода, мазилка и обзавеждане.</w:t>
      </w:r>
    </w:p>
    <w:p w:rsidR="00224401" w:rsidRPr="00D92D1B" w:rsidRDefault="00ED106D" w:rsidP="00224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lastRenderedPageBreak/>
        <w:t>Моля</w:t>
      </w:r>
      <w:r w:rsidR="000B7416" w:rsidRPr="00D92D1B">
        <w:rPr>
          <w:rFonts w:ascii="Times New Roman" w:hAnsi="Times New Roman" w:cs="Times New Roman"/>
          <w:sz w:val="24"/>
          <w:szCs w:val="24"/>
        </w:rPr>
        <w:t>,</w:t>
      </w:r>
      <w:r w:rsidRPr="00D92D1B">
        <w:rPr>
          <w:rFonts w:ascii="Times New Roman" w:hAnsi="Times New Roman" w:cs="Times New Roman"/>
          <w:sz w:val="24"/>
          <w:szCs w:val="24"/>
        </w:rPr>
        <w:t xml:space="preserve"> да бъдат отпуснати средства за довършване на вторият етаж на Читалищната сграда, в т.ч. вътрешна мазилка, вътрешни врати, ел. инсталация,  ВИК инсталация и боядисване. </w:t>
      </w:r>
    </w:p>
    <w:p w:rsidR="00A918F1" w:rsidRPr="00D92D1B" w:rsidRDefault="00A918F1" w:rsidP="00224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Необходими са средства за строителните дейности- по Ваша преценка.</w:t>
      </w:r>
    </w:p>
    <w:p w:rsidR="00ED106D" w:rsidRPr="00D92D1B" w:rsidRDefault="00224401" w:rsidP="000B74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В момента библиотеката е разположена в друга сграда, която беше ремонтирана през 2023 г. В същата сграда се осигури  малка стая за пенсионерският  клуб, който е регистриран  от 11.2018 г. </w:t>
      </w:r>
    </w:p>
    <w:p w:rsidR="0057405D" w:rsidRPr="00D92D1B" w:rsidRDefault="00224401" w:rsidP="00AC6C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Ако вторият етаж на читалищната сграда се довърши, библиотеката може да се разположи на по-</w:t>
      </w:r>
      <w:r w:rsidR="00951B73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 xml:space="preserve">голяма площ, </w:t>
      </w:r>
      <w:r w:rsidR="00951B73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Pr="00D92D1B">
        <w:rPr>
          <w:rFonts w:ascii="Times New Roman" w:hAnsi="Times New Roman" w:cs="Times New Roman"/>
          <w:sz w:val="24"/>
          <w:szCs w:val="24"/>
        </w:rPr>
        <w:t>да се обособи и читалня и кътове</w:t>
      </w:r>
      <w:r w:rsidR="00A918F1" w:rsidRPr="00D92D1B">
        <w:rPr>
          <w:rFonts w:ascii="Times New Roman" w:hAnsi="Times New Roman" w:cs="Times New Roman"/>
          <w:sz w:val="24"/>
          <w:szCs w:val="24"/>
        </w:rPr>
        <w:t xml:space="preserve"> за различни читалищни дейности, както и по- голямо </w:t>
      </w:r>
      <w:r w:rsidR="00AC6C26" w:rsidRPr="00D92D1B">
        <w:rPr>
          <w:rFonts w:ascii="Times New Roman" w:hAnsi="Times New Roman" w:cs="Times New Roman"/>
          <w:sz w:val="24"/>
          <w:szCs w:val="24"/>
        </w:rPr>
        <w:t>помещение за пенсионерския клуб.</w:t>
      </w:r>
      <w:r w:rsidR="005F3946" w:rsidRPr="00D9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043" w:rsidRPr="00D92D1B" w:rsidRDefault="000B7416" w:rsidP="00D92D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>План</w:t>
      </w:r>
      <w:r w:rsidR="00AC6C26" w:rsidRPr="00D92D1B">
        <w:rPr>
          <w:rFonts w:ascii="Times New Roman" w:hAnsi="Times New Roman" w:cs="Times New Roman"/>
          <w:sz w:val="24"/>
          <w:szCs w:val="24"/>
        </w:rPr>
        <w:t xml:space="preserve">ът за 2024 </w:t>
      </w:r>
      <w:r w:rsidR="00733D55" w:rsidRPr="00D92D1B">
        <w:rPr>
          <w:rFonts w:ascii="Times New Roman" w:hAnsi="Times New Roman" w:cs="Times New Roman"/>
          <w:sz w:val="24"/>
          <w:szCs w:val="24"/>
        </w:rPr>
        <w:t>г. на НЧ “Светлина 1928” с. Сава бе приет на</w:t>
      </w:r>
      <w:r w:rsidR="004D6EB0" w:rsidRPr="00D92D1B">
        <w:rPr>
          <w:rFonts w:ascii="Times New Roman" w:hAnsi="Times New Roman" w:cs="Times New Roman"/>
          <w:sz w:val="24"/>
          <w:szCs w:val="24"/>
        </w:rPr>
        <w:t xml:space="preserve"> редовно</w:t>
      </w:r>
      <w:r w:rsidR="00CA598F" w:rsidRPr="00D92D1B">
        <w:rPr>
          <w:rFonts w:ascii="Times New Roman" w:hAnsi="Times New Roman" w:cs="Times New Roman"/>
          <w:sz w:val="24"/>
          <w:szCs w:val="24"/>
        </w:rPr>
        <w:t xml:space="preserve">  отчетно</w:t>
      </w:r>
      <w:r w:rsidR="00733D55" w:rsidRPr="00D92D1B">
        <w:rPr>
          <w:rFonts w:ascii="Times New Roman" w:hAnsi="Times New Roman" w:cs="Times New Roman"/>
          <w:sz w:val="24"/>
          <w:szCs w:val="24"/>
        </w:rPr>
        <w:t xml:space="preserve"> събрание, проведено на </w:t>
      </w:r>
      <w:r w:rsidR="00CA598F" w:rsidRPr="00D92D1B">
        <w:rPr>
          <w:rFonts w:ascii="Times New Roman" w:hAnsi="Times New Roman" w:cs="Times New Roman"/>
          <w:sz w:val="24"/>
          <w:szCs w:val="24"/>
        </w:rPr>
        <w:t>20.10.2023</w:t>
      </w:r>
      <w:r w:rsidR="00F1549A" w:rsidRPr="00D92D1B">
        <w:rPr>
          <w:rFonts w:ascii="Times New Roman" w:hAnsi="Times New Roman" w:cs="Times New Roman"/>
          <w:sz w:val="24"/>
          <w:szCs w:val="24"/>
        </w:rPr>
        <w:t>г. /</w:t>
      </w:r>
      <w:r w:rsidR="00AC6C26" w:rsidRPr="00D92D1B">
        <w:rPr>
          <w:rFonts w:ascii="Times New Roman" w:hAnsi="Times New Roman" w:cs="Times New Roman"/>
          <w:sz w:val="24"/>
          <w:szCs w:val="24"/>
        </w:rPr>
        <w:t>петък/от 17.30</w:t>
      </w:r>
      <w:r w:rsidR="00733D55" w:rsidRPr="00D92D1B"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D92D1B">
        <w:rPr>
          <w:rFonts w:ascii="Times New Roman" w:hAnsi="Times New Roman" w:cs="Times New Roman"/>
          <w:sz w:val="24"/>
          <w:szCs w:val="24"/>
        </w:rPr>
        <w:t xml:space="preserve"> Надявам се, </w:t>
      </w:r>
      <w:r w:rsidR="0057405D" w:rsidRPr="00D92D1B">
        <w:rPr>
          <w:rFonts w:ascii="Times New Roman" w:hAnsi="Times New Roman" w:cs="Times New Roman"/>
          <w:sz w:val="24"/>
          <w:szCs w:val="24"/>
        </w:rPr>
        <w:t>да бъде разгледан и одобрен на Общинска сесия.</w:t>
      </w:r>
      <w:r w:rsidR="00CA598F" w:rsidRPr="00D92D1B">
        <w:rPr>
          <w:rFonts w:ascii="Times New Roman" w:hAnsi="Times New Roman" w:cs="Times New Roman"/>
          <w:sz w:val="24"/>
          <w:szCs w:val="24"/>
        </w:rPr>
        <w:t xml:space="preserve"> </w:t>
      </w:r>
      <w:r w:rsidR="0057405D" w:rsidRPr="00D92D1B">
        <w:rPr>
          <w:rFonts w:ascii="Times New Roman" w:hAnsi="Times New Roman" w:cs="Times New Roman"/>
          <w:sz w:val="24"/>
          <w:szCs w:val="24"/>
        </w:rPr>
        <w:t>За всички отпуснати средства ще бъдат представени оправдателни документи.</w:t>
      </w:r>
    </w:p>
    <w:p w:rsidR="0057405D" w:rsidRPr="00D92D1B" w:rsidRDefault="00AC6C26" w:rsidP="0057405D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05.11.2023 </w:t>
      </w:r>
      <w:r w:rsidR="0057405D" w:rsidRPr="00D92D1B">
        <w:rPr>
          <w:rFonts w:ascii="Times New Roman" w:hAnsi="Times New Roman" w:cs="Times New Roman"/>
          <w:sz w:val="24"/>
          <w:szCs w:val="24"/>
        </w:rPr>
        <w:t xml:space="preserve">г.                                               </w:t>
      </w:r>
      <w:r w:rsidR="00B545CB" w:rsidRPr="00D92D1B">
        <w:rPr>
          <w:rFonts w:ascii="Times New Roman" w:hAnsi="Times New Roman" w:cs="Times New Roman"/>
          <w:sz w:val="24"/>
          <w:szCs w:val="24"/>
        </w:rPr>
        <w:t xml:space="preserve">            с уважение: </w:t>
      </w:r>
      <w:r w:rsidR="0057405D" w:rsidRPr="00D92D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7405D" w:rsidRPr="00D92D1B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57405D" w:rsidRPr="00D92D1B">
        <w:rPr>
          <w:rFonts w:ascii="Times New Roman" w:hAnsi="Times New Roman" w:cs="Times New Roman"/>
          <w:sz w:val="24"/>
          <w:szCs w:val="24"/>
        </w:rPr>
        <w:t>:</w:t>
      </w:r>
    </w:p>
    <w:p w:rsidR="0057405D" w:rsidRPr="00D92D1B" w:rsidRDefault="0057405D" w:rsidP="0057405D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С.Сава                                                                                          2. </w:t>
      </w:r>
      <w:proofErr w:type="spellStart"/>
      <w:r w:rsidRPr="00D92D1B">
        <w:rPr>
          <w:rFonts w:ascii="Times New Roman" w:hAnsi="Times New Roman" w:cs="Times New Roman"/>
          <w:sz w:val="24"/>
          <w:szCs w:val="24"/>
        </w:rPr>
        <w:t>Секр</w:t>
      </w:r>
      <w:proofErr w:type="spellEnd"/>
      <w:r w:rsidRPr="00D92D1B">
        <w:rPr>
          <w:rFonts w:ascii="Times New Roman" w:hAnsi="Times New Roman" w:cs="Times New Roman"/>
          <w:sz w:val="24"/>
          <w:szCs w:val="24"/>
        </w:rPr>
        <w:t>.</w:t>
      </w:r>
    </w:p>
    <w:p w:rsidR="00AC1533" w:rsidRDefault="0057405D" w:rsidP="00AC1533">
      <w:pPr>
        <w:rPr>
          <w:rFonts w:ascii="Times New Roman" w:hAnsi="Times New Roman" w:cs="Times New Roman"/>
          <w:sz w:val="24"/>
          <w:szCs w:val="24"/>
        </w:rPr>
      </w:pPr>
      <w:r w:rsidRPr="00D92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3. Чле</w:t>
      </w:r>
      <w:r w:rsidR="000B7416" w:rsidRPr="00D92D1B">
        <w:rPr>
          <w:rFonts w:ascii="Times New Roman" w:hAnsi="Times New Roman" w:cs="Times New Roman"/>
          <w:sz w:val="24"/>
          <w:szCs w:val="24"/>
        </w:rPr>
        <w:t>н</w:t>
      </w:r>
      <w:r w:rsidR="00F92D16" w:rsidRPr="00D9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Default="00D92D1B" w:rsidP="00AC1533">
      <w:pPr>
        <w:rPr>
          <w:rFonts w:ascii="Times New Roman" w:hAnsi="Times New Roman" w:cs="Times New Roman"/>
          <w:sz w:val="24"/>
          <w:szCs w:val="24"/>
        </w:rPr>
      </w:pPr>
    </w:p>
    <w:p w:rsidR="00D92D1B" w:rsidRPr="009264E3" w:rsidRDefault="00D92D1B" w:rsidP="00D92D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264E3">
        <w:rPr>
          <w:rFonts w:ascii="Times New Roman" w:hAnsi="Times New Roman"/>
          <w:b/>
          <w:sz w:val="28"/>
          <w:szCs w:val="28"/>
        </w:rPr>
        <w:lastRenderedPageBreak/>
        <w:t>До Кмета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D92D1B" w:rsidRPr="009264E3" w:rsidRDefault="00D92D1B" w:rsidP="00D92D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264E3">
        <w:rPr>
          <w:rFonts w:ascii="Times New Roman" w:hAnsi="Times New Roman"/>
          <w:b/>
          <w:sz w:val="28"/>
          <w:szCs w:val="28"/>
        </w:rPr>
        <w:t>На Община Дългопол</w:t>
      </w:r>
    </w:p>
    <w:p w:rsidR="00D92D1B" w:rsidRPr="00C07F76" w:rsidRDefault="00D92D1B" w:rsidP="00D92D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2D1B" w:rsidRDefault="00D92D1B" w:rsidP="00D92D1B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D92D1B" w:rsidRDefault="00D92D1B" w:rsidP="00D92D1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 Т Ч Е Т</w:t>
      </w:r>
    </w:p>
    <w:p w:rsidR="00D92D1B" w:rsidRDefault="00D92D1B" w:rsidP="00D92D1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92D1B" w:rsidRPr="009264E3" w:rsidRDefault="00D92D1B" w:rsidP="00D92D1B">
      <w:pPr>
        <w:jc w:val="center"/>
        <w:rPr>
          <w:rFonts w:ascii="Times New Roman" w:hAnsi="Times New Roman"/>
          <w:i/>
          <w:sz w:val="26"/>
          <w:szCs w:val="26"/>
        </w:rPr>
      </w:pPr>
      <w:r w:rsidRPr="009264E3">
        <w:rPr>
          <w:rFonts w:ascii="Times New Roman" w:hAnsi="Times New Roman"/>
          <w:i/>
          <w:sz w:val="26"/>
          <w:szCs w:val="26"/>
        </w:rPr>
        <w:t>За дейността на НЧ “Светлина 1928” с. Сава</w:t>
      </w:r>
    </w:p>
    <w:p w:rsidR="00D92D1B" w:rsidRPr="009264E3" w:rsidRDefault="00D92D1B" w:rsidP="00D92D1B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2D1B" w:rsidRPr="009264E3" w:rsidRDefault="00D92D1B" w:rsidP="00D92D1B">
      <w:pPr>
        <w:spacing w:line="360" w:lineRule="auto"/>
        <w:ind w:firstLineChars="200" w:firstLine="520"/>
        <w:jc w:val="center"/>
        <w:rPr>
          <w:rFonts w:ascii="Times New Roman" w:hAnsi="Times New Roman"/>
          <w:i/>
          <w:sz w:val="26"/>
          <w:szCs w:val="26"/>
        </w:rPr>
      </w:pPr>
      <w:r w:rsidRPr="009264E3">
        <w:rPr>
          <w:rFonts w:ascii="Times New Roman" w:hAnsi="Times New Roman"/>
          <w:i/>
          <w:sz w:val="26"/>
          <w:szCs w:val="26"/>
        </w:rPr>
        <w:t>За 2023 г.</w:t>
      </w:r>
    </w:p>
    <w:p w:rsidR="00D92D1B" w:rsidRPr="00E07E8C" w:rsidRDefault="00D92D1B" w:rsidP="00D92D1B">
      <w:pPr>
        <w:spacing w:line="360" w:lineRule="auto"/>
        <w:ind w:firstLineChars="200" w:firstLine="560"/>
        <w:jc w:val="center"/>
        <w:rPr>
          <w:rFonts w:ascii="Times New Roman" w:hAnsi="Times New Roman"/>
          <w:sz w:val="28"/>
          <w:szCs w:val="28"/>
        </w:rPr>
      </w:pP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Уважаеми господин кмет, 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Във връзка с чл. 26/2/ и чл. 26а/4/ от ЗНЧ, изменен и допълнен /</w:t>
      </w:r>
      <w:proofErr w:type="spellStart"/>
      <w:r w:rsidRPr="009264E3">
        <w:rPr>
          <w:rFonts w:ascii="Times New Roman" w:hAnsi="Times New Roman"/>
          <w:sz w:val="24"/>
          <w:szCs w:val="24"/>
        </w:rPr>
        <w:t>Обн</w:t>
      </w:r>
      <w:proofErr w:type="spellEnd"/>
      <w:r w:rsidRPr="009264E3">
        <w:rPr>
          <w:rFonts w:ascii="Times New Roman" w:hAnsi="Times New Roman"/>
          <w:sz w:val="24"/>
          <w:szCs w:val="24"/>
        </w:rPr>
        <w:t>. ДВ бр. 42 от 2009г/ Ви представям отчет за дейността на НЧ “Светлина 1928” с. Сава.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Народните читалища са първите организационни структури на гражданското общество в България. Те са уникални по своята същност, граждански доброволни обединения, появили се далеч преди познатите днес неправителствени организации.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Тези културни институции заемат особено място в нашата история, със своята мисия за съхранение и развитие на традиционните ценности и наука.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В малките населени места читалищата са единственото културно средище, където могат да се съберат много хора.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Читалището работи за: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- обогатяване и развиване на културния живот, социалната и образователна дейност на населението.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- развитие на художествено творческа /любителска/ дейност.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lastRenderedPageBreak/>
        <w:t>- съхраняване на духовните ценности - традициите и обичаите в селото.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- читалището е място за изява и оползотворяване на свободното време на възрастните хора, младежите и децата.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- участва в областни, общински културни прояви, фестивали, събори и празници на населените места.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Библиотечна дейност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Наред с читалищната дейност се популяризира и библиотечната дейност.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Библиотеката, която е към читалището работи и обслужва читатели, като им предоставя необходимия книжен фонд и задоволява тяхното читателско търсене.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Провеждат се мероприятия, като изложби и кът, витрини и др., във връзка с разпространение на фонда и популяризиране на ново получена литература.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Библиотеката кандидатства по програма на Министерството на културата „Българските библиотеки - съвременни центрове за четене и информираност” 2023.  Получени са 1214 лева за закупуване на </w:t>
      </w:r>
      <w:r>
        <w:rPr>
          <w:rFonts w:ascii="Times New Roman" w:hAnsi="Times New Roman"/>
          <w:sz w:val="24"/>
          <w:szCs w:val="24"/>
        </w:rPr>
        <w:t>76</w:t>
      </w:r>
      <w:r w:rsidRPr="009264E3">
        <w:rPr>
          <w:rFonts w:ascii="Times New Roman" w:hAnsi="Times New Roman"/>
          <w:sz w:val="24"/>
          <w:szCs w:val="24"/>
        </w:rPr>
        <w:t xml:space="preserve"> нови книги.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Библиотеката получи като дарение от читател 10 книги -художествена литература.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Бюджета е ограничен, но заделихме малка част от него за закупуване на литература - получихме 100 лева дарение, от което направихме абонамент за периодичен печат.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Общият брой библиотечни единици е 3707 бр. Читателите към библиотеката на НЧ Светлина-1928 г. за 2023 г. са 59.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Любителско художествено 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Постоянно действащ колектив към НЧ е ФПГ, която е състав от 12 човека. За 2023 г. групата няма участия.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Културните събития и прояви присъстват ежегодно в календара на читалището.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Януари - </w:t>
      </w:r>
      <w:proofErr w:type="spellStart"/>
      <w:r w:rsidRPr="009264E3">
        <w:rPr>
          <w:rFonts w:ascii="Times New Roman" w:hAnsi="Times New Roman"/>
          <w:sz w:val="24"/>
          <w:szCs w:val="24"/>
        </w:rPr>
        <w:t>Бабинден</w:t>
      </w:r>
      <w:proofErr w:type="spellEnd"/>
      <w:r w:rsidRPr="009264E3">
        <w:rPr>
          <w:rFonts w:ascii="Times New Roman" w:hAnsi="Times New Roman"/>
          <w:sz w:val="24"/>
          <w:szCs w:val="24"/>
        </w:rPr>
        <w:t xml:space="preserve"> -общоселски празник, обичай Бабуване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Февруари- </w:t>
      </w:r>
      <w:proofErr w:type="spellStart"/>
      <w:r w:rsidRPr="009264E3">
        <w:rPr>
          <w:rFonts w:ascii="Times New Roman" w:hAnsi="Times New Roman"/>
          <w:sz w:val="24"/>
          <w:szCs w:val="24"/>
        </w:rPr>
        <w:t>Зарезановден</w:t>
      </w:r>
      <w:proofErr w:type="spellEnd"/>
      <w:r w:rsidRPr="009264E3">
        <w:rPr>
          <w:rFonts w:ascii="Times New Roman" w:hAnsi="Times New Roman"/>
          <w:sz w:val="24"/>
          <w:szCs w:val="24"/>
        </w:rPr>
        <w:t>- мъжки празник с конкурс за най-хубаво вино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Март- 1-ми март-Общоселски празник в чест на самодееца и Баба Марта, конкурс за плетени мартеници. 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lastRenderedPageBreak/>
        <w:t>Март – 8 –ми март- Празник на жената, кулинарен конкурс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Април - рожден ден на ФПГ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Април – Великден- изложба за декорация на великденски кошници и яйца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Ноември – годишнина от създаването на пенсионерски клуб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Декември - Коледуване</w:t>
      </w:r>
    </w:p>
    <w:p w:rsidR="00D92D1B" w:rsidRPr="009264E3" w:rsidRDefault="00D92D1B" w:rsidP="00D92D1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Декември – общоселски празник за Коледа и Нова година.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Материално техническа база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Читалищната сграда в селото не е довършена. Действащ е само първия етаж. Там се помещава кметството и салона на читалището. Вторият етаж не е довършен. Липсва осветление, вода, мазилка. Предназначен е за библиотека. Към настоящият момент библиотеката се намира извън читалищната сграда, в двуетажна сграда на вторият етаж. През 2021 г. покривът на сградата беше ремонтиран и цялата сграда беше боядисана отвън. През 2022 г. са ремонтирани В и К и ел.инсталацията. През 2023 г. библиотеката беше ремонтирана отвътре. На една от стаите беше сменен прозореца и се боядиса. Помещението е предназначено за пенсионерски клуб. Опреснени бяха и стените в другите помещения.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Отчета за дейността на НЧ “Светлина 1928” с. Сава бе приет на годишно отчетно събрание, проведено на 07.03.2024 г. /четвъртък/от 17.30 часа.</w:t>
      </w:r>
    </w:p>
    <w:p w:rsidR="00D92D1B" w:rsidRPr="009264E3" w:rsidRDefault="00D92D1B" w:rsidP="00D92D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                                                          С уважение: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С.Сава                                             1. Председател: …………</w:t>
      </w: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>07.03.2024г.                                    2. Секретар:……………...</w:t>
      </w:r>
    </w:p>
    <w:p w:rsidR="00D92D1B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9264E3">
        <w:rPr>
          <w:rFonts w:ascii="Times New Roman" w:hAnsi="Times New Roman"/>
          <w:sz w:val="24"/>
          <w:szCs w:val="24"/>
        </w:rPr>
        <w:t xml:space="preserve">                                                         3. Член:…………………..</w:t>
      </w:r>
    </w:p>
    <w:p w:rsidR="00D92D1B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D92D1B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D92D1B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D92D1B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D92D1B" w:rsidRPr="009264E3" w:rsidRDefault="00D92D1B" w:rsidP="00D92D1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tbl>
      <w:tblPr>
        <w:tblW w:w="197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97"/>
        <w:gridCol w:w="960"/>
        <w:gridCol w:w="960"/>
        <w:gridCol w:w="223"/>
        <w:gridCol w:w="737"/>
        <w:gridCol w:w="223"/>
        <w:gridCol w:w="873"/>
        <w:gridCol w:w="87"/>
        <w:gridCol w:w="960"/>
        <w:gridCol w:w="49"/>
        <w:gridCol w:w="911"/>
        <w:gridCol w:w="185"/>
        <w:gridCol w:w="911"/>
        <w:gridCol w:w="49"/>
        <w:gridCol w:w="1047"/>
        <w:gridCol w:w="1096"/>
        <w:gridCol w:w="960"/>
      </w:tblGrid>
      <w:tr w:rsidR="00D92D1B" w:rsidRPr="00E65E36" w:rsidTr="001310AD">
        <w:trPr>
          <w:gridAfter w:val="3"/>
          <w:wAfter w:w="310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060112" w:rsidRDefault="00D92D1B" w:rsidP="0013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12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D92D1B" w:rsidRPr="00060112" w:rsidRDefault="00D92D1B" w:rsidP="0013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12">
              <w:rPr>
                <w:rFonts w:ascii="Times New Roman" w:hAnsi="Times New Roman"/>
                <w:b/>
                <w:sz w:val="24"/>
                <w:szCs w:val="24"/>
              </w:rPr>
              <w:t xml:space="preserve">ЗА ПРИХОДИ И РАЗХОДИ НА НЕСТОПАНСКАТА ДЕЙНОСТ ЗА 2023 Г. </w:t>
            </w:r>
          </w:p>
          <w:p w:rsidR="00D92D1B" w:rsidRPr="00060112" w:rsidRDefault="00D92D1B" w:rsidP="0013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12">
              <w:rPr>
                <w:rFonts w:ascii="Times New Roman" w:hAnsi="Times New Roman"/>
                <w:b/>
                <w:sz w:val="24"/>
                <w:szCs w:val="24"/>
              </w:rPr>
              <w:t>НА НАРОДНО ЧИТАЛИЩЕ СВЕТЛИНА 1928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САВА</w:t>
            </w:r>
          </w:p>
          <w:p w:rsidR="00D92D1B" w:rsidRPr="00060112" w:rsidRDefault="00D92D1B" w:rsidP="00131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D1B" w:rsidRPr="00060112" w:rsidRDefault="00D92D1B" w:rsidP="001310A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713"/>
              <w:gridCol w:w="1886"/>
              <w:gridCol w:w="3421"/>
              <w:gridCol w:w="1327"/>
            </w:tblGrid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sz w:val="24"/>
                      <w:szCs w:val="24"/>
                    </w:rPr>
                    <w:t>ПРИХОДИ</w:t>
                  </w: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sz w:val="24"/>
                      <w:szCs w:val="24"/>
                    </w:rPr>
                    <w:t>РАЗХОДИ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Субсидии </w:t>
                  </w: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15553.00</w:t>
                  </w: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 Разходи за материали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553.55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Дарения </w:t>
                  </w: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Външни услуги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1200.00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Членски внос </w:t>
                  </w: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-</w:t>
                  </w:r>
                  <w:proofErr w:type="spellStart"/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абонам</w:t>
                  </w:r>
                  <w:proofErr w:type="spellEnd"/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.вестници,списания и книги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4680.00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-гр. договори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1200.00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-такси –поща адвокат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 Разходи за персонала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7753.44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-разходи за възнаграждения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6514.40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-разходи за осигуровки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1239.04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 Финансови разходи-банкови такси и лихви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328.71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Общо: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14515.70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Резерви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62.06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Покрита загуба за 2023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1025.24</w:t>
                  </w:r>
                </w:p>
              </w:tc>
            </w:tr>
            <w:tr w:rsidR="00D92D1B" w:rsidRPr="00060112" w:rsidTr="001310AD">
              <w:tc>
                <w:tcPr>
                  <w:tcW w:w="2718" w:type="dxa"/>
                </w:tcPr>
                <w:p w:rsidR="00D92D1B" w:rsidRPr="00060112" w:rsidRDefault="00D92D1B" w:rsidP="00131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Всичко:</w:t>
                  </w:r>
                </w:p>
              </w:tc>
              <w:tc>
                <w:tcPr>
                  <w:tcW w:w="1888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15603.00</w:t>
                  </w:r>
                </w:p>
              </w:tc>
              <w:tc>
                <w:tcPr>
                  <w:tcW w:w="3422" w:type="dxa"/>
                </w:tcPr>
                <w:p w:rsidR="00D92D1B" w:rsidRPr="00060112" w:rsidRDefault="00D92D1B" w:rsidP="00131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Всичко:</w:t>
                  </w:r>
                </w:p>
              </w:tc>
              <w:tc>
                <w:tcPr>
                  <w:tcW w:w="1184" w:type="dxa"/>
                </w:tcPr>
                <w:p w:rsidR="00D92D1B" w:rsidRPr="00060112" w:rsidRDefault="00D92D1B" w:rsidP="001310AD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1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15603.00</w:t>
                  </w:r>
                </w:p>
              </w:tc>
            </w:tr>
          </w:tbl>
          <w:p w:rsidR="00D92D1B" w:rsidRPr="00060112" w:rsidRDefault="00D92D1B" w:rsidP="00131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D1B" w:rsidRPr="00060112" w:rsidRDefault="00D92D1B" w:rsidP="00131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D1B" w:rsidRPr="00060112" w:rsidRDefault="00D92D1B" w:rsidP="001310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Съставил: </w:t>
            </w:r>
            <w:r w:rsidRPr="00060112">
              <w:rPr>
                <w:rFonts w:ascii="Times New Roman" w:hAnsi="Times New Roman"/>
                <w:b/>
                <w:sz w:val="24"/>
                <w:szCs w:val="24"/>
              </w:rPr>
              <w:t xml:space="preserve">Катя Кирова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Ръководител: </w:t>
            </w:r>
            <w:r w:rsidRPr="00060112">
              <w:rPr>
                <w:rFonts w:ascii="Times New Roman" w:hAnsi="Times New Roman"/>
                <w:b/>
                <w:sz w:val="24"/>
                <w:szCs w:val="24"/>
              </w:rPr>
              <w:t>Стоянка Йорданова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Pr="00C07F7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D92D1B" w:rsidRPr="00E65E36" w:rsidTr="001310AD">
        <w:trPr>
          <w:gridAfter w:val="3"/>
          <w:wAfter w:w="310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060112" w:rsidRDefault="00D92D1B" w:rsidP="001310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D92D1B" w:rsidRPr="00E65E36" w:rsidTr="001310AD">
        <w:trPr>
          <w:gridAfter w:val="3"/>
          <w:wAfter w:w="310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D92D1B" w:rsidRPr="00E65E36" w:rsidTr="001310AD">
        <w:trPr>
          <w:gridAfter w:val="3"/>
          <w:wAfter w:w="310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D92D1B" w:rsidRPr="00E65E36" w:rsidTr="001310AD">
        <w:trPr>
          <w:trHeight w:val="300"/>
        </w:trPr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946D69" w:rsidRDefault="00D92D1B" w:rsidP="00D92D1B">
            <w:pPr>
              <w:rPr>
                <w:b/>
                <w:sz w:val="28"/>
                <w:szCs w:val="28"/>
              </w:rPr>
            </w:pPr>
            <w:r w:rsidRPr="00946D69">
              <w:rPr>
                <w:b/>
                <w:sz w:val="28"/>
                <w:szCs w:val="28"/>
              </w:rPr>
              <w:lastRenderedPageBreak/>
              <w:t>Читалищно настоятелство:</w:t>
            </w:r>
          </w:p>
          <w:p w:rsidR="00D92D1B" w:rsidRPr="00946D69" w:rsidRDefault="00D92D1B" w:rsidP="00D92D1B">
            <w:pPr>
              <w:rPr>
                <w:sz w:val="28"/>
                <w:szCs w:val="28"/>
              </w:rPr>
            </w:pPr>
            <w:r w:rsidRPr="00946D69">
              <w:rPr>
                <w:sz w:val="28"/>
                <w:szCs w:val="28"/>
              </w:rPr>
              <w:t>1. Милена Иванова Великова – председател</w:t>
            </w:r>
          </w:p>
          <w:p w:rsidR="00D92D1B" w:rsidRPr="00946D69" w:rsidRDefault="00D92D1B" w:rsidP="00D92D1B">
            <w:pPr>
              <w:rPr>
                <w:sz w:val="28"/>
                <w:szCs w:val="28"/>
              </w:rPr>
            </w:pPr>
            <w:r w:rsidRPr="00946D69">
              <w:rPr>
                <w:sz w:val="28"/>
                <w:szCs w:val="28"/>
              </w:rPr>
              <w:t>2. Стоянка Димитрова Йорданова – секретар</w:t>
            </w:r>
          </w:p>
          <w:p w:rsidR="00D92D1B" w:rsidRPr="00946D69" w:rsidRDefault="00D92D1B" w:rsidP="00D92D1B">
            <w:pPr>
              <w:rPr>
                <w:sz w:val="28"/>
                <w:szCs w:val="28"/>
              </w:rPr>
            </w:pPr>
            <w:r w:rsidRPr="00946D69">
              <w:rPr>
                <w:sz w:val="28"/>
                <w:szCs w:val="28"/>
              </w:rPr>
              <w:t>3. Станка Йосифова Маринова – член</w:t>
            </w:r>
          </w:p>
          <w:p w:rsidR="00D92D1B" w:rsidRPr="00946D69" w:rsidRDefault="00D92D1B" w:rsidP="00D92D1B">
            <w:pPr>
              <w:rPr>
                <w:sz w:val="28"/>
                <w:szCs w:val="28"/>
              </w:rPr>
            </w:pPr>
          </w:p>
          <w:p w:rsidR="00D92D1B" w:rsidRPr="00946D69" w:rsidRDefault="00D92D1B" w:rsidP="00D92D1B">
            <w:pPr>
              <w:rPr>
                <w:b/>
                <w:sz w:val="28"/>
                <w:szCs w:val="28"/>
              </w:rPr>
            </w:pPr>
          </w:p>
          <w:p w:rsidR="00D92D1B" w:rsidRPr="00946D69" w:rsidRDefault="00D92D1B" w:rsidP="00D92D1B">
            <w:pPr>
              <w:rPr>
                <w:b/>
                <w:sz w:val="28"/>
                <w:szCs w:val="28"/>
              </w:rPr>
            </w:pPr>
            <w:r w:rsidRPr="00946D69">
              <w:rPr>
                <w:b/>
                <w:sz w:val="28"/>
                <w:szCs w:val="28"/>
              </w:rPr>
              <w:t>Проверителна комисия:</w:t>
            </w:r>
          </w:p>
          <w:p w:rsidR="00D92D1B" w:rsidRPr="00946D69" w:rsidRDefault="00D92D1B" w:rsidP="00D92D1B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46D69">
              <w:rPr>
                <w:sz w:val="28"/>
                <w:szCs w:val="28"/>
              </w:rPr>
              <w:t>Русанка Кръстева Сиракова – председател</w:t>
            </w:r>
          </w:p>
          <w:p w:rsidR="00D92D1B" w:rsidRPr="00946D69" w:rsidRDefault="00D92D1B" w:rsidP="00D92D1B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46D69">
              <w:rPr>
                <w:sz w:val="28"/>
                <w:szCs w:val="28"/>
              </w:rPr>
              <w:t>Донка Иванова Костадинова – член</w:t>
            </w:r>
          </w:p>
          <w:p w:rsidR="00D92D1B" w:rsidRPr="00946D69" w:rsidRDefault="00D92D1B" w:rsidP="00D92D1B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46D69">
              <w:rPr>
                <w:sz w:val="28"/>
                <w:szCs w:val="28"/>
              </w:rPr>
              <w:t xml:space="preserve">Иванка Иванова Маринова - член </w:t>
            </w:r>
          </w:p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1B" w:rsidRPr="00E65E36" w:rsidRDefault="00D92D1B" w:rsidP="001310AD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D92D1B" w:rsidRPr="00C07F76" w:rsidRDefault="00D92D1B" w:rsidP="00D92D1B"/>
    <w:p w:rsidR="00D92D1B" w:rsidRPr="0057405D" w:rsidRDefault="00D92D1B" w:rsidP="00AC1533">
      <w:pPr>
        <w:rPr>
          <w:rFonts w:ascii="Times New Roman" w:hAnsi="Times New Roman" w:cs="Times New Roman"/>
          <w:sz w:val="28"/>
          <w:szCs w:val="28"/>
        </w:rPr>
      </w:pPr>
    </w:p>
    <w:sectPr w:rsidR="00D92D1B" w:rsidRPr="0057405D" w:rsidSect="00A8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1CB"/>
    <w:multiLevelType w:val="hybridMultilevel"/>
    <w:tmpl w:val="098ED9C4"/>
    <w:lvl w:ilvl="0" w:tplc="708063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2EA1"/>
    <w:multiLevelType w:val="hybridMultilevel"/>
    <w:tmpl w:val="FF8E9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D18"/>
    <w:multiLevelType w:val="hybridMultilevel"/>
    <w:tmpl w:val="CC4C2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E7FAC"/>
    <w:multiLevelType w:val="hybridMultilevel"/>
    <w:tmpl w:val="C9D207DA"/>
    <w:lvl w:ilvl="0" w:tplc="91ACD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71D10"/>
    <w:multiLevelType w:val="hybridMultilevel"/>
    <w:tmpl w:val="927899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732F"/>
    <w:multiLevelType w:val="hybridMultilevel"/>
    <w:tmpl w:val="A024FE02"/>
    <w:lvl w:ilvl="0" w:tplc="769E23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5B0B68"/>
    <w:multiLevelType w:val="hybridMultilevel"/>
    <w:tmpl w:val="DAF20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01BC"/>
    <w:multiLevelType w:val="hybridMultilevel"/>
    <w:tmpl w:val="6D10811A"/>
    <w:lvl w:ilvl="0" w:tplc="89144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5681A"/>
    <w:multiLevelType w:val="hybridMultilevel"/>
    <w:tmpl w:val="72B2A9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29A"/>
    <w:multiLevelType w:val="hybridMultilevel"/>
    <w:tmpl w:val="CB122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BD8"/>
    <w:rsid w:val="0001242B"/>
    <w:rsid w:val="000564B4"/>
    <w:rsid w:val="000902D6"/>
    <w:rsid w:val="000B7416"/>
    <w:rsid w:val="000C242D"/>
    <w:rsid w:val="000C4375"/>
    <w:rsid w:val="000C70FC"/>
    <w:rsid w:val="001046CF"/>
    <w:rsid w:val="00142C9B"/>
    <w:rsid w:val="001621A7"/>
    <w:rsid w:val="00172172"/>
    <w:rsid w:val="001F09A9"/>
    <w:rsid w:val="00224401"/>
    <w:rsid w:val="00246B01"/>
    <w:rsid w:val="002B146D"/>
    <w:rsid w:val="002E070C"/>
    <w:rsid w:val="00341F2E"/>
    <w:rsid w:val="003B260D"/>
    <w:rsid w:val="003F5049"/>
    <w:rsid w:val="003F694A"/>
    <w:rsid w:val="004D6EB0"/>
    <w:rsid w:val="004E6513"/>
    <w:rsid w:val="00507510"/>
    <w:rsid w:val="00563865"/>
    <w:rsid w:val="0057405D"/>
    <w:rsid w:val="005F3946"/>
    <w:rsid w:val="0061019A"/>
    <w:rsid w:val="00652B52"/>
    <w:rsid w:val="00673593"/>
    <w:rsid w:val="006F58BA"/>
    <w:rsid w:val="00733D55"/>
    <w:rsid w:val="0078748E"/>
    <w:rsid w:val="007921C3"/>
    <w:rsid w:val="007C6CE5"/>
    <w:rsid w:val="008E21AF"/>
    <w:rsid w:val="00951B73"/>
    <w:rsid w:val="009628CB"/>
    <w:rsid w:val="00982874"/>
    <w:rsid w:val="009C2709"/>
    <w:rsid w:val="00A115D4"/>
    <w:rsid w:val="00A84882"/>
    <w:rsid w:val="00A90F21"/>
    <w:rsid w:val="00A918F1"/>
    <w:rsid w:val="00AC1533"/>
    <w:rsid w:val="00AC6C26"/>
    <w:rsid w:val="00AD16A2"/>
    <w:rsid w:val="00B10A91"/>
    <w:rsid w:val="00B545CB"/>
    <w:rsid w:val="00C2293F"/>
    <w:rsid w:val="00C35797"/>
    <w:rsid w:val="00C41BD8"/>
    <w:rsid w:val="00CA598F"/>
    <w:rsid w:val="00CC54A7"/>
    <w:rsid w:val="00CD379B"/>
    <w:rsid w:val="00D92D1B"/>
    <w:rsid w:val="00DD6043"/>
    <w:rsid w:val="00E63CAF"/>
    <w:rsid w:val="00E9586B"/>
    <w:rsid w:val="00ED106D"/>
    <w:rsid w:val="00F13E96"/>
    <w:rsid w:val="00F1549A"/>
    <w:rsid w:val="00F734AF"/>
    <w:rsid w:val="00F73D83"/>
    <w:rsid w:val="00F7775F"/>
    <w:rsid w:val="00F9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33"/>
    <w:pPr>
      <w:ind w:left="720"/>
      <w:contextualSpacing/>
    </w:pPr>
  </w:style>
  <w:style w:type="table" w:styleId="a4">
    <w:name w:val="Table Grid"/>
    <w:basedOn w:val="a1"/>
    <w:uiPriority w:val="59"/>
    <w:rsid w:val="00D9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38</cp:revision>
  <dcterms:created xsi:type="dcterms:W3CDTF">2015-11-08T12:08:00Z</dcterms:created>
  <dcterms:modified xsi:type="dcterms:W3CDTF">2024-03-16T19:12:00Z</dcterms:modified>
</cp:coreProperties>
</file>